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64" w:rsidRPr="003669AD" w:rsidRDefault="00D54D60" w:rsidP="00706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9B1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6704" behindDoc="1" locked="0" layoutInCell="1" allowOverlap="1" wp14:anchorId="67FD8AB7" wp14:editId="04BF735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048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20" name="Picture 20" descr="Blue NRB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 NRB Color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664" w:rsidRPr="003669AD">
        <w:rPr>
          <w:rFonts w:ascii="Times New Roman" w:hAnsi="Times New Roman" w:cs="Times New Roman"/>
          <w:sz w:val="28"/>
          <w:szCs w:val="28"/>
        </w:rPr>
        <w:t xml:space="preserve">Nepal </w:t>
      </w:r>
      <w:proofErr w:type="spellStart"/>
      <w:r w:rsidR="00BB5664" w:rsidRPr="003669AD">
        <w:rPr>
          <w:rFonts w:ascii="Times New Roman" w:hAnsi="Times New Roman" w:cs="Times New Roman"/>
          <w:sz w:val="28"/>
          <w:szCs w:val="28"/>
        </w:rPr>
        <w:t>Rastra</w:t>
      </w:r>
      <w:proofErr w:type="spellEnd"/>
      <w:r w:rsidR="00BB5664" w:rsidRPr="003669AD">
        <w:rPr>
          <w:rFonts w:ascii="Times New Roman" w:hAnsi="Times New Roman" w:cs="Times New Roman"/>
          <w:sz w:val="28"/>
          <w:szCs w:val="28"/>
        </w:rPr>
        <w:t xml:space="preserve"> Bank, Assets and Service Management Department</w:t>
      </w:r>
    </w:p>
    <w:p w:rsidR="00BB5664" w:rsidRPr="003669AD" w:rsidRDefault="00BB5664" w:rsidP="00BB566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69AD">
        <w:rPr>
          <w:rFonts w:ascii="Times New Roman" w:hAnsi="Times New Roman" w:cs="Times New Roman"/>
          <w:sz w:val="28"/>
          <w:szCs w:val="28"/>
        </w:rPr>
        <w:t>Baluwatar</w:t>
      </w:r>
      <w:proofErr w:type="spellEnd"/>
      <w:r w:rsidRPr="003669AD">
        <w:rPr>
          <w:rFonts w:ascii="Times New Roman" w:hAnsi="Times New Roman" w:cs="Times New Roman"/>
          <w:sz w:val="28"/>
          <w:szCs w:val="28"/>
        </w:rPr>
        <w:t>, Kathmandu</w:t>
      </w:r>
    </w:p>
    <w:p w:rsidR="003D24ED" w:rsidRDefault="00706C56" w:rsidP="003D24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26035</wp:posOffset>
                </wp:positionV>
                <wp:extent cx="2543175" cy="304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6C56" w:rsidRPr="00961A92" w:rsidRDefault="00706C56" w:rsidP="00706C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961A9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7"/>
                                <w:szCs w:val="27"/>
                              </w:rPr>
                              <w:t>E-Bidding Cancellation 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0.75pt;margin-top:2.05pt;width:200.2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" fillcolor="#d8d8d8 [2732]" strokecolor="#525252 [1606]" strokeweight="1pt">
                <v:textbox>
                  <w:txbxContent>
                    <w:p w:rsidR="00706C56" w:rsidRPr="00961A92" w:rsidRDefault="00706C56" w:rsidP="00706C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7"/>
                          <w:szCs w:val="27"/>
                        </w:rPr>
                      </w:pPr>
                      <w:r w:rsidRPr="00961A9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7"/>
                          <w:szCs w:val="27"/>
                        </w:rPr>
                        <w:t>E-Bidding Cancellation Notice</w:t>
                      </w:r>
                    </w:p>
                  </w:txbxContent>
                </v:textbox>
              </v:rect>
            </w:pict>
          </mc:Fallback>
        </mc:AlternateContent>
      </w:r>
    </w:p>
    <w:p w:rsidR="003D24ED" w:rsidRPr="003D24ED" w:rsidRDefault="003D24ED" w:rsidP="003D24ED">
      <w:pPr>
        <w:jc w:val="center"/>
        <w:rPr>
          <w:rFonts w:ascii="Times New Roman" w:hAnsi="Times New Roman" w:cs="Times New Roman"/>
          <w:sz w:val="24"/>
        </w:rPr>
      </w:pPr>
    </w:p>
    <w:p w:rsidR="00706C56" w:rsidRDefault="00706C56" w:rsidP="003D24ED">
      <w:pPr>
        <w:tabs>
          <w:tab w:val="left" w:pos="180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is to notify the concerned bidders that all submitted bids against our IFB No.: </w:t>
      </w:r>
      <w:r w:rsidRPr="003669AD">
        <w:rPr>
          <w:rFonts w:ascii="Times New Roman" w:hAnsi="Times New Roman" w:cs="Times New Roman"/>
          <w:sz w:val="22"/>
          <w:szCs w:val="22"/>
          <w:lang w:val="en-US"/>
        </w:rPr>
        <w:t>NRB/Goods/</w:t>
      </w:r>
      <w:r>
        <w:rPr>
          <w:rFonts w:ascii="Times New Roman" w:hAnsi="Times New Roman" w:cs="Times New Roman"/>
          <w:sz w:val="22"/>
          <w:szCs w:val="22"/>
          <w:lang w:val="en-US"/>
        </w:rPr>
        <w:t>NCB</w:t>
      </w:r>
      <w:r w:rsidRPr="003669AD">
        <w:rPr>
          <w:rFonts w:ascii="Times New Roman" w:hAnsi="Times New Roman" w:cs="Times New Roman"/>
          <w:sz w:val="22"/>
          <w:szCs w:val="22"/>
          <w:lang w:val="en-US"/>
        </w:rPr>
        <w:t>/</w:t>
      </w:r>
      <w:r>
        <w:rPr>
          <w:rFonts w:ascii="Times New Roman" w:hAnsi="Times New Roman" w:cs="Times New Roman"/>
          <w:sz w:val="22"/>
          <w:szCs w:val="22"/>
          <w:lang w:val="en-US"/>
        </w:rPr>
        <w:t>01/079/</w:t>
      </w:r>
      <w:r w:rsidRPr="003669AD">
        <w:rPr>
          <w:rFonts w:ascii="Times New Roman" w:hAnsi="Times New Roman" w:cs="Times New Roman"/>
          <w:sz w:val="22"/>
          <w:szCs w:val="22"/>
          <w:lang w:val="en-US"/>
        </w:rPr>
        <w:t>8</w:t>
      </w:r>
      <w:r>
        <w:rPr>
          <w:rFonts w:ascii="Times New Roman" w:hAnsi="Times New Roman" w:cs="Times New Roman"/>
          <w:sz w:val="22"/>
          <w:szCs w:val="22"/>
          <w:lang w:val="en-US"/>
        </w:rPr>
        <w:t>0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for the Procurement of Printers (82 Sets), Published in "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Gorkhapatra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" dated 2079/05/07 and amended on 2079/05/30 has be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  <w:lang w:val="en-US"/>
        </w:rPr>
        <w:t xml:space="preserve">en </w:t>
      </w:r>
      <w:r w:rsidR="00961A92">
        <w:rPr>
          <w:rFonts w:ascii="Times New Roman" w:hAnsi="Times New Roman" w:cs="Times New Roman"/>
          <w:sz w:val="22"/>
          <w:szCs w:val="22"/>
          <w:lang w:val="en-US"/>
        </w:rPr>
        <w:t>cancelled.</w:t>
      </w:r>
    </w:p>
    <w:sectPr w:rsidR="00706C56" w:rsidSect="00BB5664">
      <w:headerReference w:type="default" r:id="rId8"/>
      <w:pgSz w:w="12240" w:h="15840"/>
      <w:pgMar w:top="5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664" w:rsidRDefault="00BB5664" w:rsidP="00BB5664">
      <w:r>
        <w:separator/>
      </w:r>
    </w:p>
  </w:endnote>
  <w:endnote w:type="continuationSeparator" w:id="0">
    <w:p w:rsidR="00BB5664" w:rsidRDefault="00BB5664" w:rsidP="00BB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664" w:rsidRDefault="00BB5664" w:rsidP="00BB5664">
      <w:r>
        <w:separator/>
      </w:r>
    </w:p>
  </w:footnote>
  <w:footnote w:type="continuationSeparator" w:id="0">
    <w:p w:rsidR="00BB5664" w:rsidRDefault="00BB5664" w:rsidP="00BB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664" w:rsidRDefault="00BB5664" w:rsidP="00BB566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61C8C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BA04A7B"/>
    <w:multiLevelType w:val="hybridMultilevel"/>
    <w:tmpl w:val="463CEC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CD"/>
    <w:rsid w:val="003669AD"/>
    <w:rsid w:val="003D24ED"/>
    <w:rsid w:val="00610317"/>
    <w:rsid w:val="0062747D"/>
    <w:rsid w:val="00690845"/>
    <w:rsid w:val="00706C56"/>
    <w:rsid w:val="0077111C"/>
    <w:rsid w:val="00880ACD"/>
    <w:rsid w:val="00897EA8"/>
    <w:rsid w:val="00961A92"/>
    <w:rsid w:val="009D422F"/>
    <w:rsid w:val="00BB5664"/>
    <w:rsid w:val="00BC0306"/>
    <w:rsid w:val="00CE1B75"/>
    <w:rsid w:val="00D54D60"/>
    <w:rsid w:val="00F8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2A2C4"/>
  <w15:chartTrackingRefBased/>
  <w15:docId w15:val="{0AA073FF-A3D7-4568-9C21-CFFD9631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664"/>
    <w:pPr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B5664"/>
    <w:pPr>
      <w:keepNext/>
      <w:tabs>
        <w:tab w:val="left" w:pos="1531"/>
        <w:tab w:val="left" w:pos="1701"/>
      </w:tabs>
      <w:spacing w:after="120"/>
      <w:jc w:val="both"/>
      <w:outlineLvl w:val="0"/>
    </w:pPr>
    <w:rPr>
      <w:b/>
      <w:bCs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5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664"/>
  </w:style>
  <w:style w:type="paragraph" w:styleId="Footer">
    <w:name w:val="footer"/>
    <w:basedOn w:val="Normal"/>
    <w:link w:val="FooterChar"/>
    <w:unhideWhenUsed/>
    <w:rsid w:val="00BB5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664"/>
  </w:style>
  <w:style w:type="character" w:customStyle="1" w:styleId="Heading1Char">
    <w:name w:val="Heading 1 Char"/>
    <w:basedOn w:val="DefaultParagraphFont"/>
    <w:link w:val="Heading1"/>
    <w:rsid w:val="00BB5664"/>
    <w:rPr>
      <w:rFonts w:ascii="Arial" w:eastAsia="Times New Roman" w:hAnsi="Arial" w:cs="Arial"/>
      <w:b/>
      <w:bCs/>
      <w:sz w:val="32"/>
      <w:szCs w:val="32"/>
      <w:lang w:val="en-GB" w:eastAsia="x-none"/>
    </w:rPr>
  </w:style>
  <w:style w:type="character" w:styleId="PageNumber">
    <w:name w:val="page number"/>
    <w:basedOn w:val="DefaultParagraphFont"/>
    <w:rsid w:val="00BB5664"/>
  </w:style>
  <w:style w:type="paragraph" w:styleId="ListNumber">
    <w:name w:val="List Number"/>
    <w:basedOn w:val="Normal"/>
    <w:rsid w:val="00BB5664"/>
    <w:pPr>
      <w:numPr>
        <w:numId w:val="1"/>
      </w:numPr>
      <w:tabs>
        <w:tab w:val="left" w:pos="567"/>
      </w:tabs>
      <w:spacing w:before="120"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2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2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SRIJAN</dc:creator>
  <cp:keywords/>
  <dc:description/>
  <cp:lastModifiedBy>Aastha Lamshal</cp:lastModifiedBy>
  <cp:revision>5</cp:revision>
  <cp:lastPrinted>2022-10-20T05:48:00Z</cp:lastPrinted>
  <dcterms:created xsi:type="dcterms:W3CDTF">2022-10-13T05:49:00Z</dcterms:created>
  <dcterms:modified xsi:type="dcterms:W3CDTF">2022-10-20T09:35:00Z</dcterms:modified>
</cp:coreProperties>
</file>